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3590925" cy="957580"/>
            <wp:effectExtent l="0" t="0" r="0" b="0"/>
            <wp:docPr id="1" name="Picture 1" descr="Clearspring Middle School - Leading the way to a sustainable future – blazing trails i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earspring Middle School - Leading the way to a sustainable future – blazing trails in educati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PAC Annual General Meeting</w:t>
      </w:r>
      <w:r>
        <w:rPr>
          <w:sz w:val="21"/>
          <w:szCs w:val="21"/>
        </w:rPr>
        <w:t xml:space="preserve"> - Monday, October 1, 2018 @6:00PM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AGENDA—</w:t>
      </w:r>
      <w:r>
        <w:rPr>
          <w:color w:val="BA131A"/>
          <w:sz w:val="21"/>
          <w:szCs w:val="21"/>
        </w:rPr>
        <w:t>Meeting called to order at 6:05pm</w:t>
      </w:r>
    </w:p>
    <w:p>
      <w:pPr>
        <w:pStyle w:val="Normal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>In attendance---Wendy B, Darlene S, Pam G, Vanessa K, Darcy S, Stacey F, Matilda P, Kim S, Michelle K, Mr. Ed Neufeld, Vicki C, Katherine B, Angela B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Review/Adopt Minutes from 2017 AGM—</w:t>
      </w:r>
    </w:p>
    <w:p>
      <w:pPr>
        <w:pStyle w:val="ListParagraph"/>
        <w:numPr>
          <w:ilvl w:val="0"/>
          <w:numId w:val="0"/>
        </w:numPr>
        <w:ind w:left="1440" w:hanging="0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>Motion made to adopt by Vanessa K, Michelle 2nd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School Report – Ed Neufeld—</w:t>
      </w:r>
    </w:p>
    <w:p>
      <w:pPr>
        <w:pStyle w:val="ListParagraph"/>
        <w:ind w:hanging="0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>
        <w:rPr>
          <w:color w:val="BA131A"/>
          <w:sz w:val="21"/>
          <w:szCs w:val="21"/>
        </w:rPr>
        <w:t xml:space="preserve">  </w:t>
      </w:r>
      <w:r>
        <w:rPr>
          <w:color w:val="BA131A"/>
          <w:sz w:val="21"/>
          <w:szCs w:val="21"/>
        </w:rPr>
        <w:t xml:space="preserve">Vision for the school—education is very connected to the community and to our dreams and </w:t>
      </w:r>
      <w:r>
        <w:rPr>
          <w:color w:val="BA131A"/>
          <w:sz w:val="21"/>
          <w:szCs w:val="21"/>
        </w:rPr>
        <w:t xml:space="preserve">to the </w:t>
      </w:r>
    </w:p>
    <w:p>
      <w:pPr>
        <w:pStyle w:val="ListParagraph"/>
        <w:ind w:hanging="0"/>
        <w:rPr>
          <w:sz w:val="21"/>
          <w:szCs w:val="21"/>
        </w:rPr>
      </w:pPr>
      <w:r>
        <w:rPr>
          <w:color w:val="BA131A"/>
          <w:sz w:val="21"/>
          <w:szCs w:val="21"/>
        </w:rPr>
        <w:t xml:space="preserve">              </w:t>
      </w:r>
      <w:r>
        <w:rPr>
          <w:color w:val="BA131A"/>
          <w:sz w:val="21"/>
          <w:szCs w:val="21"/>
        </w:rPr>
        <w:t xml:space="preserve">visions  </w:t>
      </w:r>
      <w:r>
        <w:rPr>
          <w:color w:val="BA131A"/>
          <w:sz w:val="21"/>
          <w:szCs w:val="21"/>
        </w:rPr>
        <w:t xml:space="preserve">we have </w:t>
      </w:r>
      <w:r>
        <w:rPr>
          <w:color w:val="BA131A"/>
          <w:sz w:val="21"/>
          <w:szCs w:val="21"/>
        </w:rPr>
        <w:t xml:space="preserve">for our children. Schools are the 1 place that community leaders reach to </w:t>
      </w:r>
      <w:r>
        <w:rPr>
          <w:color w:val="BA131A"/>
          <w:sz w:val="21"/>
          <w:szCs w:val="21"/>
        </w:rPr>
        <w:t>all</w:t>
      </w:r>
      <w:r>
        <w:rPr>
          <w:color w:val="BA131A"/>
          <w:sz w:val="21"/>
          <w:szCs w:val="21"/>
        </w:rPr>
        <w:t xml:space="preserve"> of  the       </w:t>
      </w:r>
    </w:p>
    <w:p>
      <w:pPr>
        <w:pStyle w:val="ListParagraph"/>
        <w:ind w:hanging="0"/>
        <w:rPr>
          <w:sz w:val="21"/>
          <w:szCs w:val="21"/>
        </w:rPr>
      </w:pPr>
      <w:r>
        <w:rPr>
          <w:color w:val="BA131A"/>
          <w:sz w:val="21"/>
          <w:szCs w:val="21"/>
        </w:rPr>
        <w:t xml:space="preserve">              </w:t>
      </w:r>
      <w:r>
        <w:rPr>
          <w:color w:val="BA131A"/>
          <w:sz w:val="21"/>
          <w:szCs w:val="21"/>
        </w:rPr>
        <w:t xml:space="preserve">children. </w:t>
      </w:r>
    </w:p>
    <w:p>
      <w:pPr>
        <w:pStyle w:val="ListParagraph"/>
        <w:ind w:hanging="0"/>
        <w:rPr>
          <w:sz w:val="21"/>
          <w:szCs w:val="21"/>
        </w:rPr>
      </w:pPr>
      <w:r>
        <w:rPr>
          <w:color w:val="BA131A"/>
          <w:sz w:val="21"/>
          <w:szCs w:val="21"/>
        </w:rPr>
        <w:t xml:space="preserve">                </w:t>
      </w:r>
      <w:r>
        <w:rPr>
          <w:color w:val="BA131A"/>
          <w:sz w:val="21"/>
          <w:szCs w:val="21"/>
        </w:rPr>
        <w:t>Short slide show presentation.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>We want the children to be able to dream big.  Education is one way that we can help kids get out of the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>Our purpose is to aim at a target that we can see and to get that target to stay as still as possible so everyone can ‘hit’ it.  Our job here is to LEARN...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 xml:space="preserve">If the teachers can not tell us the why then we shouldn’t be doing it anymore.  A mindset that is always given to the children is a growth mindset. 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 xml:space="preserve">Middle school kids tend to have a lot of energy and the school needs to channel it correctly. 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 xml:space="preserve">Inclusion is taken seriously here at CMS and we work at trying to achieve it everyday. </w:t>
      </w:r>
      <w:r>
        <w:rPr>
          <w:color w:val="BA131A"/>
          <w:sz w:val="21"/>
          <w:szCs w:val="21"/>
        </w:rPr>
        <w:t>Letting kids be kids is also very important and hearing laughter is great.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 xml:space="preserve">Parent Advisory Vision—Community building is HUGE. </w:t>
      </w:r>
      <w:r>
        <w:rPr>
          <w:color w:val="BA131A"/>
          <w:sz w:val="21"/>
          <w:szCs w:val="21"/>
        </w:rPr>
        <w:t xml:space="preserve">PAC works best for the </w:t>
      </w:r>
    </w:p>
    <w:p>
      <w:pPr>
        <w:pStyle w:val="ListParagraph"/>
        <w:rPr>
          <w:color w:val="BA131A"/>
          <w:sz w:val="21"/>
          <w:szCs w:val="21"/>
        </w:rPr>
      </w:pPr>
      <w:r>
        <w:rPr>
          <w:color w:val="BA131A"/>
          <w:sz w:val="21"/>
          <w:szCs w:val="21"/>
        </w:rPr>
        <w:t xml:space="preserve">principle when we communicate and share ideas. Knowing what parents need from the school is  important. 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Financial Report – Michelle King –</w:t>
      </w:r>
      <w:r>
        <w:rPr>
          <w:color w:val="BA131A"/>
          <w:sz w:val="21"/>
          <w:szCs w:val="21"/>
        </w:rPr>
        <w:t>Balance $1,975.25</w:t>
      </w:r>
    </w:p>
    <w:p>
      <w:pPr>
        <w:pStyle w:val="ListParagraph"/>
        <w:rPr>
          <w:color w:val="BA131A"/>
        </w:rPr>
      </w:pPr>
      <w:r>
        <w:rPr>
          <w:sz w:val="21"/>
          <w:szCs w:val="21"/>
        </w:rPr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Constitution – Wendy Bergen—</w:t>
      </w:r>
      <w:r>
        <w:rPr>
          <w:color w:val="CE181E"/>
          <w:sz w:val="21"/>
          <w:szCs w:val="21"/>
        </w:rPr>
        <w:t>2018 is the year for review of the constitution and at this time we do not need to change anything.  Ed will put the constitution on the webpage. Darcy made a motion to adopt it as it stands and Vanessa 2</w:t>
      </w:r>
      <w:r>
        <w:rPr>
          <w:color w:val="CE181E"/>
          <w:sz w:val="21"/>
          <w:szCs w:val="21"/>
          <w:vertAlign w:val="superscript"/>
        </w:rPr>
        <w:t>nd</w:t>
      </w:r>
      <w:r>
        <w:rPr>
          <w:color w:val="CE181E"/>
          <w:sz w:val="21"/>
          <w:szCs w:val="21"/>
        </w:rPr>
        <w:t>. All in favor . 1 abstained.</w:t>
      </w:r>
    </w:p>
    <w:p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Elections – Wendy Bergen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Vanessa Koop (Co-Chair) 1 year remaining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Wendy Bergen (Co-Chair) 2 years remaining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Darcy Steiner (Vice-Chair) 2 years remaining</w:t>
      </w:r>
    </w:p>
    <w:p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Michelle King (Treasurer) 1 year remaining</w:t>
      </w:r>
    </w:p>
    <w:p>
      <w:pPr>
        <w:pStyle w:val="ListParagraph"/>
        <w:numPr>
          <w:ilvl w:val="0"/>
          <w:numId w:val="2"/>
        </w:numPr>
        <w:rPr>
          <w:color w:val="CE181E"/>
          <w:sz w:val="21"/>
          <w:szCs w:val="21"/>
        </w:rPr>
      </w:pPr>
      <w:r>
        <w:rPr>
          <w:color w:val="000000"/>
          <w:sz w:val="21"/>
          <w:szCs w:val="21"/>
        </w:rPr>
        <w:t xml:space="preserve">Vicki Clayton (Secretary) </w:t>
      </w:r>
      <w:r>
        <w:rPr>
          <w:color w:val="CE181E"/>
          <w:sz w:val="21"/>
          <w:szCs w:val="21"/>
        </w:rPr>
        <w:t xml:space="preserve"> Up for re-election—</w:t>
      </w:r>
      <w:r>
        <w:rPr>
          <w:color w:val="CE181E"/>
          <w:sz w:val="21"/>
          <w:szCs w:val="21"/>
        </w:rPr>
        <w:t xml:space="preserve">Angela Brandt has let her name stand. All in favor--She will take over at the end of the this meeting (3 years remaining) </w:t>
      </w:r>
    </w:p>
    <w:p>
      <w:pPr>
        <w:pStyle w:val="Normal"/>
        <w:rPr>
          <w:color w:val="CE181E"/>
          <w:sz w:val="21"/>
          <w:szCs w:val="21"/>
        </w:rPr>
      </w:pPr>
      <w:r>
        <w:rPr>
          <w:color w:val="CE181E"/>
          <w:sz w:val="21"/>
          <w:szCs w:val="21"/>
        </w:rPr>
      </w:r>
    </w:p>
    <w:p>
      <w:pPr>
        <w:pStyle w:val="Normal"/>
        <w:rPr>
          <w:color w:val="CE181E"/>
          <w:sz w:val="21"/>
          <w:szCs w:val="21"/>
        </w:rPr>
      </w:pPr>
      <w:r>
        <w:rPr>
          <w:color w:val="CE181E"/>
          <w:sz w:val="21"/>
          <w:szCs w:val="21"/>
        </w:rPr>
        <w:t xml:space="preserve">Next Meeting:  </w:t>
      </w:r>
      <w:r>
        <w:rPr>
          <w:color w:val="CE181E"/>
          <w:sz w:val="21"/>
          <w:szCs w:val="21"/>
        </w:rPr>
        <w:t>Friday</w:t>
      </w:r>
      <w:r>
        <w:rPr>
          <w:color w:val="CE181E"/>
          <w:sz w:val="21"/>
          <w:szCs w:val="21"/>
        </w:rPr>
        <w:t xml:space="preserve">, November </w:t>
      </w:r>
      <w:r>
        <w:rPr>
          <w:color w:val="CE181E"/>
          <w:sz w:val="21"/>
          <w:szCs w:val="21"/>
        </w:rPr>
        <w:t>2</w:t>
      </w:r>
      <w:r>
        <w:rPr>
          <w:color w:val="CE181E"/>
          <w:sz w:val="21"/>
          <w:szCs w:val="21"/>
        </w:rPr>
        <w:t xml:space="preserve"> @ 12:00 </w:t>
      </w:r>
      <w:r>
        <w:rPr>
          <w:color w:val="CE181E"/>
          <w:sz w:val="21"/>
          <w:szCs w:val="21"/>
        </w:rPr>
        <w:t>in the school boardroom. PAC Potluck/meeting is Nov 30 @ 12:00pm.</w:t>
      </w:r>
    </w:p>
    <w:p>
      <w:pPr>
        <w:pStyle w:val="Normal"/>
        <w:rPr>
          <w:color w:val="CE181E"/>
          <w:sz w:val="21"/>
          <w:szCs w:val="21"/>
        </w:rPr>
      </w:pPr>
      <w:r>
        <w:rPr>
          <w:color w:val="CE181E"/>
          <w:sz w:val="21"/>
          <w:szCs w:val="21"/>
        </w:rPr>
        <w:t>Meeting adjourned at 6:59pm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60700" cy="3048000"/>
            <wp:effectExtent l="0" t="0" r="0" b="0"/>
            <wp:wrapSquare wrapText="largest"/>
            <wp:docPr id="2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405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1004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356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00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Application>LibreOffice/6.0.2.1$Windows_X86_64 LibreOffice_project/f7f06a8f319e4b62f9bc5095aa112a65d2f3ac89</Application>
  <Pages>2</Pages>
  <Words>412</Words>
  <Characters>1871</Characters>
  <CharactersWithSpaces>2324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2018-09-30T04:13:00Z</dcterms:created>
  <dc:creator>Admin</dc:creator>
  <dc:description/>
  <dc:language>en-CA</dc:language>
  <cp:lastModifiedBy/>
  <cp:lastPrinted>2018-10-01T01:30:00Z</cp:lastPrinted>
  <dcterms:modified xsi:type="dcterms:W3CDTF">2018-10-02T22:23:06Z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